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E3" w:rsidRDefault="00383FE3" w:rsidP="00383FE3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83FE3" w:rsidRDefault="00383FE3" w:rsidP="00383F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383FE3" w:rsidRDefault="00383FE3" w:rsidP="00383F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383FE3" w:rsidRDefault="00383FE3" w:rsidP="00383F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383FE3" w:rsidRDefault="00383FE3" w:rsidP="00383F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383FE3" w:rsidRDefault="00383FE3" w:rsidP="00383F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383FE3" w:rsidRDefault="00383FE3" w:rsidP="00383FE3">
      <w:pPr>
        <w:ind w:right="4109"/>
        <w:jc w:val="center"/>
        <w:rPr>
          <w:b/>
          <w:bCs/>
          <w:sz w:val="28"/>
          <w:szCs w:val="28"/>
        </w:rPr>
      </w:pPr>
    </w:p>
    <w:p w:rsidR="00383FE3" w:rsidRDefault="00383FE3" w:rsidP="00383FE3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383FE3" w:rsidRDefault="00383FE3" w:rsidP="00383FE3">
      <w:pPr>
        <w:rPr>
          <w:sz w:val="28"/>
          <w:szCs w:val="28"/>
        </w:rPr>
      </w:pPr>
    </w:p>
    <w:p w:rsidR="00383FE3" w:rsidRDefault="00383FE3" w:rsidP="00383FE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>.1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.2024 г. №  4</w:t>
      </w:r>
      <w:r>
        <w:rPr>
          <w:color w:val="000000" w:themeColor="text1"/>
          <w:sz w:val="28"/>
          <w:szCs w:val="28"/>
        </w:rPr>
        <w:t>58</w:t>
      </w:r>
      <w:r>
        <w:rPr>
          <w:color w:val="000000" w:themeColor="text1"/>
          <w:sz w:val="28"/>
          <w:szCs w:val="28"/>
        </w:rPr>
        <w:t>-п</w:t>
      </w:r>
    </w:p>
    <w:p w:rsidR="00383FE3" w:rsidRDefault="00383FE3" w:rsidP="00383FE3">
      <w:pPr>
        <w:rPr>
          <w:sz w:val="28"/>
          <w:szCs w:val="28"/>
          <w:u w:val="single"/>
        </w:rPr>
      </w:pPr>
    </w:p>
    <w:p w:rsidR="00383FE3" w:rsidRDefault="00383FE3" w:rsidP="00383FE3">
      <w:pPr>
        <w:rPr>
          <w:sz w:val="28"/>
          <w:szCs w:val="28"/>
          <w:u w:val="single"/>
        </w:rPr>
      </w:pPr>
    </w:p>
    <w:p w:rsidR="00383FE3" w:rsidRDefault="00383FE3" w:rsidP="00383FE3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383FE3" w:rsidRDefault="00383FE3" w:rsidP="00383FE3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383FE3" w:rsidRDefault="00383FE3" w:rsidP="00383FE3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383FE3" w:rsidRDefault="00383FE3" w:rsidP="00383FE3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Весенний сельсовет Оренбургского района от 31.05.2024 №119-п «О признании жилых помещений подлежащими капитальному ремонту»</w:t>
      </w:r>
    </w:p>
    <w:p w:rsidR="00383FE3" w:rsidRDefault="00383FE3" w:rsidP="00383FE3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383FE3" w:rsidRDefault="00383FE3" w:rsidP="00383F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</w:t>
      </w:r>
      <w:proofErr w:type="gramStart"/>
      <w:r>
        <w:rPr>
          <w:sz w:val="28"/>
          <w:szCs w:val="28"/>
        </w:rPr>
        <w:t>области от 14.05.2024 г. № 150-ук «Об утверждении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</w:t>
      </w:r>
      <w:proofErr w:type="gramEnd"/>
      <w:r>
        <w:rPr>
          <w:sz w:val="28"/>
          <w:szCs w:val="28"/>
        </w:rPr>
        <w:t xml:space="preserve">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383FE3" w:rsidRDefault="00383FE3" w:rsidP="0038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31.05.2024 №119-п «О признании жилых помещений подлежащими капитальному ремонту» согласно приложению к настоящему постановлению. </w:t>
      </w:r>
    </w:p>
    <w:p w:rsidR="00383FE3" w:rsidRDefault="00383FE3" w:rsidP="00383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 Признать жилые помещения, получившие повреждения в результате чрезвычайной ситуации, сложившейся на территории Оренбургской области в связи с прохождением весеннего паводка в 2024 году, подлежащими капитальному ремонту с целью приведения утраченных в процессе эксплуатации характеристик жилых помещений в соответствие с установленными требованиями, согласно приложению к настоящему постановлению.</w:t>
      </w:r>
    </w:p>
    <w:p w:rsidR="00383FE3" w:rsidRDefault="00383FE3" w:rsidP="00383F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Собственникам жилых помещений, указанных в пункте 2 настоящего постановления, обеспечить проведение </w:t>
      </w:r>
      <w:proofErr w:type="gramStart"/>
      <w:r>
        <w:rPr>
          <w:sz w:val="28"/>
          <w:szCs w:val="28"/>
        </w:rPr>
        <w:t>ремонтно- восстановительных</w:t>
      </w:r>
      <w:proofErr w:type="gramEnd"/>
      <w:r>
        <w:rPr>
          <w:sz w:val="28"/>
          <w:szCs w:val="28"/>
        </w:rPr>
        <w:t xml:space="preserve"> работ, надлежащее содержание несущих и иных строительных конструкций, а также обеспечить использование жилых помещений по назначению в соответствии с требованиями действующего законодательства.</w:t>
      </w:r>
    </w:p>
    <w:p w:rsidR="00383FE3" w:rsidRDefault="00383FE3" w:rsidP="00383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83FE3" w:rsidRDefault="00383FE3" w:rsidP="00383F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5.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383FE3" w:rsidRDefault="00383FE3" w:rsidP="00383FE3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6.  Настоящее постановление вступает в силу после его подписания.</w:t>
      </w:r>
    </w:p>
    <w:p w:rsidR="00383FE3" w:rsidRDefault="00383FE3" w:rsidP="00383FE3">
      <w:pPr>
        <w:jc w:val="both"/>
        <w:rPr>
          <w:sz w:val="28"/>
          <w:szCs w:val="28"/>
        </w:rPr>
      </w:pPr>
    </w:p>
    <w:p w:rsidR="00383FE3" w:rsidRDefault="00383FE3" w:rsidP="00383FE3">
      <w:pPr>
        <w:jc w:val="both"/>
        <w:rPr>
          <w:sz w:val="28"/>
          <w:szCs w:val="28"/>
        </w:rPr>
      </w:pPr>
    </w:p>
    <w:p w:rsidR="00383FE3" w:rsidRDefault="00383FE3" w:rsidP="00383FE3">
      <w:pPr>
        <w:jc w:val="both"/>
        <w:rPr>
          <w:sz w:val="28"/>
          <w:szCs w:val="28"/>
        </w:rPr>
      </w:pPr>
    </w:p>
    <w:p w:rsidR="00383FE3" w:rsidRDefault="00383FE3" w:rsidP="00383F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383FE3" w:rsidRDefault="00383FE3" w:rsidP="00383FE3">
      <w:pPr>
        <w:jc w:val="both"/>
        <w:rPr>
          <w:sz w:val="28"/>
          <w:szCs w:val="28"/>
        </w:rPr>
      </w:pPr>
    </w:p>
    <w:p w:rsidR="00383FE3" w:rsidRDefault="00383FE3" w:rsidP="00383FE3">
      <w:pPr>
        <w:jc w:val="both"/>
        <w:rPr>
          <w:sz w:val="28"/>
          <w:szCs w:val="28"/>
        </w:rPr>
      </w:pPr>
    </w:p>
    <w:p w:rsidR="00383FE3" w:rsidRDefault="00383FE3" w:rsidP="00383FE3">
      <w:pPr>
        <w:jc w:val="both"/>
        <w:rPr>
          <w:sz w:val="28"/>
          <w:szCs w:val="28"/>
        </w:rPr>
      </w:pPr>
    </w:p>
    <w:p w:rsidR="00383FE3" w:rsidRDefault="00383FE3" w:rsidP="00383FE3">
      <w:pPr>
        <w:jc w:val="both"/>
        <w:rPr>
          <w:sz w:val="28"/>
          <w:szCs w:val="28"/>
        </w:rPr>
      </w:pPr>
    </w:p>
    <w:p w:rsidR="00383FE3" w:rsidRDefault="00383FE3" w:rsidP="00383FE3">
      <w:pPr>
        <w:jc w:val="both"/>
        <w:rPr>
          <w:sz w:val="20"/>
          <w:szCs w:val="28"/>
        </w:rPr>
      </w:pPr>
      <w:bookmarkStart w:id="0" w:name="_GoBack"/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rPr>
          <w:sz w:val="28"/>
          <w:szCs w:val="28"/>
        </w:rPr>
      </w:pPr>
    </w:p>
    <w:p w:rsidR="00383FE3" w:rsidRDefault="00383FE3" w:rsidP="00383FE3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383FE3" w:rsidRDefault="00383FE3" w:rsidP="00383FE3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83FE3" w:rsidRDefault="00383FE3" w:rsidP="00383FE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383FE3" w:rsidRDefault="00383FE3" w:rsidP="00383FE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383FE3" w:rsidRDefault="00383FE3" w:rsidP="00383FE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83FE3" w:rsidRDefault="00383FE3" w:rsidP="00383FE3">
      <w:pPr>
        <w:tabs>
          <w:tab w:val="left" w:pos="5103"/>
        </w:tabs>
        <w:ind w:left="5103"/>
        <w:jc w:val="both"/>
        <w:rPr>
          <w:b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19</w:t>
      </w:r>
      <w:r>
        <w:rPr>
          <w:color w:val="000000" w:themeColor="text1"/>
          <w:sz w:val="28"/>
          <w:szCs w:val="28"/>
          <w:u w:val="single"/>
        </w:rPr>
        <w:t>.1</w:t>
      </w:r>
      <w:r>
        <w:rPr>
          <w:color w:val="000000" w:themeColor="text1"/>
          <w:sz w:val="28"/>
          <w:szCs w:val="28"/>
          <w:u w:val="single"/>
        </w:rPr>
        <w:t>2</w:t>
      </w:r>
      <w:r>
        <w:rPr>
          <w:color w:val="000000" w:themeColor="text1"/>
          <w:sz w:val="28"/>
          <w:szCs w:val="28"/>
          <w:u w:val="single"/>
        </w:rPr>
        <w:t>.2024 г. №  4</w:t>
      </w:r>
      <w:r>
        <w:rPr>
          <w:color w:val="000000" w:themeColor="text1"/>
          <w:sz w:val="28"/>
          <w:szCs w:val="28"/>
          <w:u w:val="single"/>
        </w:rPr>
        <w:t>58</w:t>
      </w:r>
      <w:r>
        <w:rPr>
          <w:color w:val="000000" w:themeColor="text1"/>
          <w:sz w:val="28"/>
          <w:szCs w:val="28"/>
          <w:u w:val="single"/>
        </w:rPr>
        <w:t>-п</w:t>
      </w:r>
    </w:p>
    <w:p w:rsidR="00383FE3" w:rsidRDefault="00383FE3" w:rsidP="00383FE3">
      <w:pPr>
        <w:jc w:val="center"/>
        <w:rPr>
          <w:b/>
          <w:sz w:val="28"/>
          <w:szCs w:val="28"/>
        </w:rPr>
      </w:pPr>
    </w:p>
    <w:p w:rsidR="00383FE3" w:rsidRDefault="00383FE3" w:rsidP="00383FE3">
      <w:pPr>
        <w:jc w:val="center"/>
        <w:rPr>
          <w:b/>
          <w:sz w:val="28"/>
          <w:szCs w:val="28"/>
        </w:rPr>
      </w:pPr>
    </w:p>
    <w:p w:rsidR="00383FE3" w:rsidRDefault="00383FE3" w:rsidP="00383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жилых помещений, </w:t>
      </w:r>
    </w:p>
    <w:p w:rsidR="00383FE3" w:rsidRDefault="00383FE3" w:rsidP="00383F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пострадавших в результате чрезвычайной ситуации, сложившейся в связи с прохождением весеннего паводка в 2024 году, в отношении которых признана необходимость проведения капитального ремонта</w:t>
      </w:r>
    </w:p>
    <w:p w:rsidR="00383FE3" w:rsidRDefault="00383FE3" w:rsidP="00383FE3">
      <w:pPr>
        <w:jc w:val="center"/>
        <w:rPr>
          <w:b/>
          <w:sz w:val="28"/>
          <w:szCs w:val="28"/>
        </w:rPr>
      </w:pPr>
    </w:p>
    <w:p w:rsidR="00383FE3" w:rsidRDefault="00383FE3" w:rsidP="00383FE3">
      <w:pPr>
        <w:jc w:val="center"/>
        <w:rPr>
          <w:b/>
          <w:sz w:val="28"/>
          <w:szCs w:val="28"/>
        </w:rPr>
      </w:pPr>
    </w:p>
    <w:p w:rsidR="00383FE3" w:rsidRDefault="00383FE3" w:rsidP="00383FE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383FE3" w:rsidTr="00383F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FE3" w:rsidRDefault="00383F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83FE3" w:rsidRDefault="00383FE3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E3" w:rsidRDefault="00383F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E3" w:rsidRDefault="00383F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383FE3" w:rsidRDefault="00383F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E3" w:rsidRDefault="00383F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383FE3" w:rsidTr="00383F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FE3" w:rsidRDefault="00383F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E3" w:rsidRDefault="00383FE3" w:rsidP="001E0E17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Оренбургская обл., Оренбургский р-н, </w:t>
            </w:r>
            <w:r w:rsidR="001E0E17">
              <w:rPr>
                <w:lang w:eastAsia="en-US"/>
              </w:rPr>
              <w:t xml:space="preserve">с/с </w:t>
            </w:r>
            <w:r>
              <w:rPr>
                <w:lang w:eastAsia="en-US"/>
              </w:rPr>
              <w:t xml:space="preserve"> Весенний, </w:t>
            </w:r>
            <w:r w:rsidR="001E0E17">
              <w:rPr>
                <w:lang w:eastAsia="en-US"/>
              </w:rPr>
              <w:t>СНТ Карачи, ст. Буровик, уч. 205</w:t>
            </w:r>
            <w:r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E3" w:rsidRDefault="00A06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E3" w:rsidRDefault="00A065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56:21:3003008:853</w:t>
            </w:r>
          </w:p>
        </w:tc>
      </w:tr>
      <w:tr w:rsidR="00383FE3" w:rsidTr="00383FE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3FE3" w:rsidRDefault="00383F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E3" w:rsidRDefault="00383FE3" w:rsidP="00383FE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</w:t>
            </w:r>
            <w:r>
              <w:rPr>
                <w:lang w:eastAsia="en-US"/>
              </w:rPr>
              <w:t>нбургский р-н, п. Весенний, пер. Ягодный,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E3" w:rsidRDefault="00383F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458,4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E3" w:rsidRDefault="00383FE3" w:rsidP="00383F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56:21:3001001:913</w:t>
            </w:r>
          </w:p>
        </w:tc>
      </w:tr>
    </w:tbl>
    <w:p w:rsidR="00383FE3" w:rsidRDefault="00383FE3" w:rsidP="00383FE3">
      <w:pPr>
        <w:jc w:val="center"/>
        <w:rPr>
          <w:sz w:val="20"/>
        </w:rPr>
      </w:pPr>
    </w:p>
    <w:p w:rsidR="00383FE3" w:rsidRDefault="00383FE3" w:rsidP="00383FE3"/>
    <w:p w:rsidR="00383FE3" w:rsidRDefault="00383FE3" w:rsidP="00383FE3"/>
    <w:p w:rsidR="00A26C94" w:rsidRDefault="00A26C94"/>
    <w:sectPr w:rsidR="00A2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21"/>
    <w:rsid w:val="001E0E17"/>
    <w:rsid w:val="00383FE3"/>
    <w:rsid w:val="0089779C"/>
    <w:rsid w:val="00A065B8"/>
    <w:rsid w:val="00A26C94"/>
    <w:rsid w:val="00B06721"/>
    <w:rsid w:val="00E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383FE3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383FE3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9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7</cp:revision>
  <cp:lastPrinted>2024-12-19T10:34:00Z</cp:lastPrinted>
  <dcterms:created xsi:type="dcterms:W3CDTF">2024-12-19T10:00:00Z</dcterms:created>
  <dcterms:modified xsi:type="dcterms:W3CDTF">2024-12-19T10:34:00Z</dcterms:modified>
</cp:coreProperties>
</file>